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454157" w:rsidRDefault="00CB770A" w:rsidP="00CB770A">
      <w:pPr>
        <w:jc w:val="center"/>
        <w:rPr>
          <w:rFonts w:ascii="Calibri" w:hAnsi="Calibri" w:cs="Calibri"/>
          <w:b/>
        </w:rPr>
      </w:pPr>
    </w:p>
    <w:p w:rsidR="00CB770A" w:rsidRPr="00454157" w:rsidRDefault="00CB770A" w:rsidP="00CB770A">
      <w:pPr>
        <w:jc w:val="center"/>
        <w:rPr>
          <w:rFonts w:ascii="Calibri" w:hAnsi="Calibri" w:cs="Calibri"/>
          <w:b/>
          <w:sz w:val="22"/>
          <w:szCs w:val="22"/>
        </w:rPr>
      </w:pPr>
      <w:r w:rsidRPr="00454157">
        <w:rPr>
          <w:rFonts w:ascii="Calibri" w:hAnsi="Calibri" w:cs="Calibri"/>
          <w:b/>
          <w:sz w:val="22"/>
          <w:szCs w:val="22"/>
        </w:rPr>
        <w:t>CONSELHO ESTADUAL DO MEIO AMBIENTE – CONSEMA</w:t>
      </w:r>
    </w:p>
    <w:p w:rsidR="00CB770A" w:rsidRPr="00454157" w:rsidRDefault="00CB770A" w:rsidP="00CB770A">
      <w:pPr>
        <w:jc w:val="both"/>
        <w:rPr>
          <w:rFonts w:ascii="Calibri" w:hAnsi="Calibri" w:cs="Calibri"/>
          <w:b/>
          <w:sz w:val="22"/>
          <w:szCs w:val="22"/>
        </w:rPr>
      </w:pPr>
    </w:p>
    <w:p w:rsidR="00526E28" w:rsidRPr="00510AC7" w:rsidRDefault="00CB770A" w:rsidP="00CB770A">
      <w:pPr>
        <w:jc w:val="both"/>
        <w:rPr>
          <w:rFonts w:ascii="Calibri" w:hAnsi="Calibri" w:cs="Calibri"/>
          <w:b/>
          <w:sz w:val="22"/>
          <w:szCs w:val="22"/>
        </w:rPr>
      </w:pPr>
      <w:r w:rsidRPr="00510AC7">
        <w:rPr>
          <w:rFonts w:ascii="Calibri" w:hAnsi="Calibri" w:cs="Calibri"/>
          <w:b/>
          <w:sz w:val="22"/>
          <w:szCs w:val="22"/>
        </w:rPr>
        <w:t xml:space="preserve">Processo n. </w:t>
      </w:r>
      <w:r w:rsidR="00D54FA9">
        <w:rPr>
          <w:rFonts w:ascii="Calibri" w:hAnsi="Calibri" w:cs="Calibri"/>
          <w:b/>
          <w:sz w:val="22"/>
          <w:szCs w:val="22"/>
        </w:rPr>
        <w:t>460979/2018</w:t>
      </w:r>
    </w:p>
    <w:p w:rsidR="00CB770A" w:rsidRPr="00510AC7" w:rsidRDefault="00C97EAF" w:rsidP="00CB770A">
      <w:pPr>
        <w:jc w:val="both"/>
        <w:rPr>
          <w:rFonts w:ascii="Calibri" w:hAnsi="Calibri" w:cs="Calibri"/>
          <w:b/>
          <w:sz w:val="22"/>
          <w:szCs w:val="22"/>
        </w:rPr>
      </w:pPr>
      <w:r w:rsidRPr="00510AC7">
        <w:rPr>
          <w:rFonts w:ascii="Calibri" w:hAnsi="Calibri" w:cs="Calibri"/>
          <w:b/>
          <w:sz w:val="22"/>
          <w:szCs w:val="22"/>
        </w:rPr>
        <w:t>Re</w:t>
      </w:r>
      <w:r w:rsidR="008D2427" w:rsidRPr="00510AC7">
        <w:rPr>
          <w:rFonts w:ascii="Calibri" w:hAnsi="Calibri" w:cs="Calibri"/>
          <w:b/>
          <w:sz w:val="22"/>
          <w:szCs w:val="22"/>
        </w:rPr>
        <w:t>corrente –</w:t>
      </w:r>
      <w:r w:rsidR="00477FF5" w:rsidRPr="00510AC7">
        <w:rPr>
          <w:rFonts w:ascii="Calibri" w:hAnsi="Calibri" w:cs="Calibri"/>
          <w:b/>
          <w:sz w:val="22"/>
          <w:szCs w:val="22"/>
        </w:rPr>
        <w:t xml:space="preserve"> </w:t>
      </w:r>
      <w:r w:rsidR="00D54FA9">
        <w:rPr>
          <w:rFonts w:ascii="Calibri" w:hAnsi="Calibri" w:cs="Calibri"/>
          <w:b/>
          <w:sz w:val="22"/>
          <w:szCs w:val="22"/>
        </w:rPr>
        <w:t xml:space="preserve">Pablo Jean </w:t>
      </w:r>
      <w:proofErr w:type="spellStart"/>
      <w:r w:rsidR="00D54FA9">
        <w:rPr>
          <w:rFonts w:ascii="Calibri" w:hAnsi="Calibri" w:cs="Calibri"/>
          <w:b/>
          <w:sz w:val="22"/>
          <w:szCs w:val="22"/>
        </w:rPr>
        <w:t>Cerutti</w:t>
      </w:r>
      <w:proofErr w:type="spellEnd"/>
    </w:p>
    <w:p w:rsidR="00CB770A" w:rsidRPr="00510AC7" w:rsidRDefault="00D54FA9" w:rsidP="00CB770A">
      <w:pPr>
        <w:jc w:val="both"/>
        <w:rPr>
          <w:rFonts w:ascii="Calibri" w:hAnsi="Calibri" w:cs="Calibri"/>
          <w:sz w:val="22"/>
          <w:szCs w:val="22"/>
        </w:rPr>
      </w:pPr>
      <w:r>
        <w:rPr>
          <w:rFonts w:ascii="Calibri" w:hAnsi="Calibri" w:cs="Calibri"/>
          <w:sz w:val="22"/>
          <w:szCs w:val="22"/>
        </w:rPr>
        <w:t>Auto de Infração n. 1341D, de 03/09/2018.</w:t>
      </w:r>
    </w:p>
    <w:p w:rsidR="002E05E2" w:rsidRPr="00510AC7" w:rsidRDefault="00705B7F" w:rsidP="00CB770A">
      <w:pPr>
        <w:jc w:val="both"/>
        <w:rPr>
          <w:rFonts w:ascii="Calibri" w:hAnsi="Calibri" w:cs="Calibri"/>
          <w:sz w:val="22"/>
          <w:szCs w:val="22"/>
        </w:rPr>
      </w:pPr>
      <w:r>
        <w:rPr>
          <w:rFonts w:ascii="Calibri" w:hAnsi="Calibri" w:cs="Calibri"/>
          <w:sz w:val="22"/>
          <w:szCs w:val="22"/>
        </w:rPr>
        <w:t xml:space="preserve">Relatora – Ana </w:t>
      </w:r>
      <w:proofErr w:type="spellStart"/>
      <w:r>
        <w:rPr>
          <w:rFonts w:ascii="Calibri" w:hAnsi="Calibri" w:cs="Calibri"/>
          <w:sz w:val="22"/>
          <w:szCs w:val="22"/>
        </w:rPr>
        <w:t>Carolinza</w:t>
      </w:r>
      <w:proofErr w:type="spellEnd"/>
      <w:r>
        <w:rPr>
          <w:rFonts w:ascii="Calibri" w:hAnsi="Calibri" w:cs="Calibri"/>
          <w:sz w:val="22"/>
          <w:szCs w:val="22"/>
        </w:rPr>
        <w:t xml:space="preserve"> Benzi Bastos - FASE</w:t>
      </w:r>
    </w:p>
    <w:p w:rsidR="00705B7F" w:rsidRDefault="00705B7F" w:rsidP="006573CA">
      <w:pPr>
        <w:jc w:val="both"/>
        <w:rPr>
          <w:rFonts w:ascii="Calibri" w:hAnsi="Calibri" w:cs="Calibri"/>
        </w:rPr>
      </w:pPr>
      <w:r>
        <w:rPr>
          <w:rFonts w:ascii="Calibri" w:hAnsi="Calibri" w:cs="Calibri"/>
          <w:sz w:val="22"/>
          <w:szCs w:val="22"/>
        </w:rPr>
        <w:t xml:space="preserve">Advogadas - </w:t>
      </w:r>
      <w:r w:rsidRPr="00705B7F">
        <w:rPr>
          <w:rFonts w:ascii="Calibri" w:hAnsi="Calibri" w:cs="Calibri"/>
        </w:rPr>
        <w:t>Adri</w:t>
      </w:r>
      <w:r>
        <w:rPr>
          <w:rFonts w:ascii="Calibri" w:hAnsi="Calibri" w:cs="Calibri"/>
        </w:rPr>
        <w:t xml:space="preserve">ana V. </w:t>
      </w:r>
      <w:proofErr w:type="spellStart"/>
      <w:r>
        <w:rPr>
          <w:rFonts w:ascii="Calibri" w:hAnsi="Calibri" w:cs="Calibri"/>
        </w:rPr>
        <w:t>Pommer</w:t>
      </w:r>
      <w:proofErr w:type="spellEnd"/>
      <w:r>
        <w:rPr>
          <w:rFonts w:ascii="Calibri" w:hAnsi="Calibri" w:cs="Calibri"/>
        </w:rPr>
        <w:t xml:space="preserve"> – OAB/MT 14.810</w:t>
      </w:r>
    </w:p>
    <w:p w:rsidR="00C711C0" w:rsidRPr="00510AC7" w:rsidRDefault="00705B7F" w:rsidP="006573CA">
      <w:pPr>
        <w:jc w:val="both"/>
        <w:rPr>
          <w:rFonts w:ascii="Calibri" w:hAnsi="Calibri" w:cs="Calibri"/>
          <w:sz w:val="22"/>
          <w:szCs w:val="22"/>
        </w:rPr>
      </w:pPr>
      <w:r>
        <w:rPr>
          <w:rFonts w:ascii="Calibri" w:hAnsi="Calibri" w:cs="Calibri"/>
        </w:rPr>
        <w:t xml:space="preserve">                     </w:t>
      </w:r>
      <w:r w:rsidRPr="00705B7F">
        <w:rPr>
          <w:rFonts w:ascii="Calibri" w:hAnsi="Calibri" w:cs="Calibri"/>
        </w:rPr>
        <w:t xml:space="preserve">Camilla Dill </w:t>
      </w:r>
      <w:proofErr w:type="spellStart"/>
      <w:r w:rsidRPr="00705B7F">
        <w:rPr>
          <w:rFonts w:ascii="Calibri" w:hAnsi="Calibri" w:cs="Calibri"/>
        </w:rPr>
        <w:t>Rosseto</w:t>
      </w:r>
      <w:proofErr w:type="spellEnd"/>
      <w:r w:rsidRPr="00705B7F">
        <w:rPr>
          <w:rFonts w:ascii="Calibri" w:hAnsi="Calibri" w:cs="Calibri"/>
        </w:rPr>
        <w:t xml:space="preserve"> – OAB/MT 19.905</w:t>
      </w:r>
    </w:p>
    <w:p w:rsidR="00CB770A" w:rsidRPr="00510AC7" w:rsidRDefault="00EE4D9C" w:rsidP="00C711C0">
      <w:pPr>
        <w:jc w:val="both"/>
        <w:rPr>
          <w:rFonts w:ascii="Calibri" w:hAnsi="Calibri" w:cs="Calibri"/>
          <w:sz w:val="22"/>
          <w:szCs w:val="22"/>
        </w:rPr>
      </w:pPr>
      <w:r w:rsidRPr="00510AC7">
        <w:rPr>
          <w:rFonts w:ascii="Calibri" w:hAnsi="Calibri" w:cs="Calibri"/>
          <w:sz w:val="22"/>
          <w:szCs w:val="22"/>
        </w:rPr>
        <w:t>3</w:t>
      </w:r>
      <w:r w:rsidR="00CB770A" w:rsidRPr="00510AC7">
        <w:rPr>
          <w:rFonts w:ascii="Calibri" w:hAnsi="Calibri" w:cs="Calibri"/>
          <w:sz w:val="22"/>
          <w:szCs w:val="22"/>
        </w:rPr>
        <w:t>ª Junta de Julgamento de Recursos.</w:t>
      </w:r>
    </w:p>
    <w:p w:rsidR="00CB770A" w:rsidRPr="00510AC7" w:rsidRDefault="00CB770A" w:rsidP="00CB770A">
      <w:pPr>
        <w:jc w:val="center"/>
        <w:rPr>
          <w:rFonts w:ascii="Calibri" w:hAnsi="Calibri" w:cs="Calibri"/>
          <w:b/>
          <w:sz w:val="22"/>
          <w:szCs w:val="22"/>
        </w:rPr>
      </w:pPr>
      <w:r w:rsidRPr="00510AC7">
        <w:rPr>
          <w:rFonts w:ascii="Calibri" w:hAnsi="Calibri" w:cs="Calibri"/>
          <w:b/>
          <w:sz w:val="22"/>
          <w:szCs w:val="22"/>
        </w:rPr>
        <w:t>ACÓRDÃO – 0</w:t>
      </w:r>
      <w:r w:rsidR="00705B7F">
        <w:rPr>
          <w:rFonts w:ascii="Calibri" w:hAnsi="Calibri" w:cs="Calibri"/>
          <w:b/>
          <w:sz w:val="22"/>
          <w:szCs w:val="22"/>
        </w:rPr>
        <w:t>44</w:t>
      </w:r>
      <w:r w:rsidRPr="00510AC7">
        <w:rPr>
          <w:rFonts w:ascii="Calibri" w:hAnsi="Calibri" w:cs="Calibri"/>
          <w:b/>
          <w:sz w:val="22"/>
          <w:szCs w:val="22"/>
        </w:rPr>
        <w:t>/20</w:t>
      </w:r>
    </w:p>
    <w:p w:rsidR="00F87AFC" w:rsidRPr="00510AC7" w:rsidRDefault="00F87AFC" w:rsidP="00CB770A">
      <w:pPr>
        <w:jc w:val="center"/>
        <w:rPr>
          <w:rFonts w:ascii="Calibri" w:hAnsi="Calibri" w:cs="Calibri"/>
          <w:b/>
          <w:sz w:val="22"/>
          <w:szCs w:val="22"/>
        </w:rPr>
      </w:pPr>
    </w:p>
    <w:p w:rsidR="006573CA" w:rsidRPr="00510AC7" w:rsidRDefault="00F87AFC" w:rsidP="00BF5CC9">
      <w:pPr>
        <w:jc w:val="both"/>
        <w:rPr>
          <w:rFonts w:ascii="Calibri" w:hAnsi="Calibri" w:cs="Calibri"/>
          <w:sz w:val="22"/>
          <w:szCs w:val="22"/>
        </w:rPr>
      </w:pPr>
      <w:r w:rsidRPr="00510AC7">
        <w:rPr>
          <w:rFonts w:ascii="Calibri" w:hAnsi="Calibri" w:cs="Calibri"/>
          <w:sz w:val="22"/>
          <w:szCs w:val="22"/>
        </w:rPr>
        <w:t>Auto de I</w:t>
      </w:r>
      <w:r w:rsidR="008F68C2" w:rsidRPr="00510AC7">
        <w:rPr>
          <w:rFonts w:ascii="Calibri" w:hAnsi="Calibri" w:cs="Calibri"/>
          <w:sz w:val="22"/>
          <w:szCs w:val="22"/>
        </w:rPr>
        <w:t>nfração n.</w:t>
      </w:r>
      <w:r w:rsidR="00D54FA9" w:rsidRPr="00D54FA9">
        <w:rPr>
          <w:rFonts w:ascii="Calibri" w:hAnsi="Calibri" w:cs="Calibri"/>
          <w:sz w:val="22"/>
          <w:szCs w:val="22"/>
        </w:rPr>
        <w:t xml:space="preserve"> </w:t>
      </w:r>
      <w:r w:rsidR="00D54FA9">
        <w:rPr>
          <w:rFonts w:ascii="Calibri" w:hAnsi="Calibri" w:cs="Calibri"/>
          <w:sz w:val="22"/>
          <w:szCs w:val="22"/>
        </w:rPr>
        <w:t>1341D, de 03/09/2018.</w:t>
      </w:r>
      <w:r w:rsidR="002E05E2" w:rsidRPr="00510AC7">
        <w:rPr>
          <w:rFonts w:ascii="Calibri" w:hAnsi="Calibri" w:cs="Calibri"/>
          <w:sz w:val="22"/>
          <w:szCs w:val="22"/>
        </w:rPr>
        <w:t xml:space="preserve"> </w:t>
      </w:r>
      <w:r w:rsidR="00705B7F">
        <w:rPr>
          <w:rFonts w:ascii="Calibri" w:hAnsi="Calibri" w:cs="Calibri"/>
          <w:sz w:val="22"/>
          <w:szCs w:val="22"/>
        </w:rPr>
        <w:t xml:space="preserve">Termo de Embargo/Interdição n. 0668D, de 03/09/2018. Por desmatar 44,6731 hectares de vegetação nativa em área de reserva legal sem autorização do órgão ambiental competente, conforme Parecer Técnico n. 021/CGMA/SRMA/2017 e Relatório Técnico n. 172/CFFL/SUF/SEMA/2018. </w:t>
      </w:r>
      <w:r w:rsidR="000D54F0" w:rsidRPr="00510AC7">
        <w:rPr>
          <w:rFonts w:ascii="Calibri" w:hAnsi="Calibri" w:cs="Calibri"/>
          <w:sz w:val="22"/>
          <w:szCs w:val="22"/>
        </w:rPr>
        <w:t>Decisão Administrativa n.</w:t>
      </w:r>
      <w:r w:rsidR="00705B7F">
        <w:rPr>
          <w:rFonts w:ascii="Calibri" w:hAnsi="Calibri" w:cs="Calibri"/>
          <w:sz w:val="22"/>
          <w:szCs w:val="22"/>
        </w:rPr>
        <w:t xml:space="preserve"> 712/SGPA/SEMA/2019, pela homologação do Auto de Infração n. 1341D, arbitrando multa de R$ </w:t>
      </w:r>
      <w:r w:rsidR="00BF5CC9">
        <w:rPr>
          <w:rFonts w:ascii="Calibri" w:hAnsi="Calibri" w:cs="Calibri"/>
          <w:sz w:val="22"/>
          <w:szCs w:val="22"/>
        </w:rPr>
        <w:t>223.365,50 (duzentos e vinte e três mil trezentos e sessenta e cinco reais e cinquenta centavos), com fulcro no artigo 51 do Decreto Federal 6.514/08.</w:t>
      </w:r>
      <w:r w:rsidR="00510AC7" w:rsidRPr="00510AC7">
        <w:rPr>
          <w:rFonts w:ascii="Calibri" w:hAnsi="Calibri" w:cs="Calibri"/>
          <w:sz w:val="22"/>
          <w:szCs w:val="22"/>
        </w:rPr>
        <w:t xml:space="preserve"> </w:t>
      </w:r>
      <w:r w:rsidR="00034275" w:rsidRPr="00510AC7">
        <w:rPr>
          <w:rFonts w:ascii="Calibri" w:hAnsi="Calibri" w:cs="Calibri"/>
          <w:sz w:val="22"/>
          <w:szCs w:val="22"/>
        </w:rPr>
        <w:t>Requer o</w:t>
      </w:r>
      <w:r w:rsidR="000D54F0" w:rsidRPr="00510AC7">
        <w:rPr>
          <w:rFonts w:ascii="Calibri" w:hAnsi="Calibri" w:cs="Calibri"/>
          <w:sz w:val="22"/>
          <w:szCs w:val="22"/>
        </w:rPr>
        <w:t xml:space="preserve"> recorrente </w:t>
      </w:r>
      <w:r w:rsidR="00BF5CC9" w:rsidRPr="00BF5CC9">
        <w:t>seja devolvido para apresentação das alegações finais, nos termos do artigo 122, do Decreto Federal 6.514/2008 e o reconhecimento da prescrição punitiva do suposto ilícito de desmate de floresta nativa, ante a comprovação de que a área foi aberta em 2006. Seja declarado nulo ao auto de infração lavrado, diante da ausência de fato gerador da autuação, em razão de comprovação da consolidação da área, bem como pela impossibilidade da lavratura do auto de infração, diante do artigo 59, § 4º e § 5º, do Código Florestal de 2012</w:t>
      </w:r>
      <w:r w:rsidR="00BF5CC9">
        <w:rPr>
          <w:sz w:val="28"/>
          <w:szCs w:val="28"/>
        </w:rPr>
        <w:t>.</w:t>
      </w:r>
      <w:r w:rsidR="008C1D2E">
        <w:rPr>
          <w:sz w:val="28"/>
          <w:szCs w:val="28"/>
        </w:rPr>
        <w:t xml:space="preserve"> </w:t>
      </w:r>
      <w:r w:rsidR="008C1D2E" w:rsidRPr="008C1D2E">
        <w:rPr>
          <w:rFonts w:ascii="Calibri" w:hAnsi="Calibri" w:cs="Calibri"/>
        </w:rPr>
        <w:t>Recurso provido.</w:t>
      </w:r>
    </w:p>
    <w:p w:rsidR="00510AC7" w:rsidRPr="00510AC7" w:rsidRDefault="00510AC7" w:rsidP="00C13F6A">
      <w:pPr>
        <w:jc w:val="both"/>
        <w:rPr>
          <w:rFonts w:ascii="Calibri" w:hAnsi="Calibri" w:cs="Calibri"/>
          <w:sz w:val="22"/>
          <w:szCs w:val="22"/>
        </w:rPr>
      </w:pPr>
    </w:p>
    <w:p w:rsidR="00510AC7" w:rsidRPr="00BF5CC9" w:rsidRDefault="00B70EB0" w:rsidP="00BF5CC9">
      <w:pPr>
        <w:jc w:val="both"/>
        <w:rPr>
          <w:rFonts w:ascii="Calibri" w:hAnsi="Calibri" w:cs="Calibri"/>
        </w:rPr>
      </w:pPr>
      <w:r w:rsidRPr="00510AC7">
        <w:rPr>
          <w:rFonts w:ascii="Calibri" w:hAnsi="Calibri" w:cs="Calibri"/>
          <w:sz w:val="22"/>
          <w:szCs w:val="22"/>
        </w:rPr>
        <w:t>Vistos, rela</w:t>
      </w:r>
      <w:r w:rsidR="006E0864" w:rsidRPr="00510AC7">
        <w:rPr>
          <w:rFonts w:ascii="Calibri" w:hAnsi="Calibri" w:cs="Calibri"/>
          <w:sz w:val="22"/>
          <w:szCs w:val="22"/>
        </w:rPr>
        <w:t xml:space="preserve">tados e discutidos, </w:t>
      </w:r>
      <w:r w:rsidRPr="00510AC7">
        <w:rPr>
          <w:rFonts w:ascii="Calibri" w:hAnsi="Calibri" w:cs="Calibri"/>
          <w:sz w:val="22"/>
          <w:szCs w:val="22"/>
        </w:rPr>
        <w:t>d</w:t>
      </w:r>
      <w:r w:rsidR="00BF5CC9">
        <w:rPr>
          <w:rFonts w:ascii="Calibri" w:hAnsi="Calibri" w:cs="Calibri"/>
          <w:sz w:val="22"/>
          <w:szCs w:val="22"/>
        </w:rPr>
        <w:t xml:space="preserve">ecidiram </w:t>
      </w:r>
      <w:r w:rsidR="00BF5CC9" w:rsidRPr="00BF5CC9">
        <w:rPr>
          <w:rFonts w:ascii="Calibri" w:hAnsi="Calibri" w:cs="Calibri"/>
        </w:rPr>
        <w:t>por unanimidade</w:t>
      </w:r>
      <w:r w:rsidR="00BF5CC9">
        <w:rPr>
          <w:rFonts w:ascii="Calibri" w:hAnsi="Calibri" w:cs="Calibri"/>
        </w:rPr>
        <w:t>,</w:t>
      </w:r>
      <w:r w:rsidR="0033631D">
        <w:rPr>
          <w:rFonts w:ascii="Calibri" w:hAnsi="Calibri" w:cs="Calibri"/>
        </w:rPr>
        <w:t xml:space="preserve"> </w:t>
      </w:r>
      <w:r w:rsidR="0033631D">
        <w:rPr>
          <w:sz w:val="22"/>
          <w:szCs w:val="22"/>
        </w:rPr>
        <w:t>os membros da 3ª Junta de Julgamento de Recursos</w:t>
      </w:r>
      <w:r w:rsidR="0033631D">
        <w:rPr>
          <w:sz w:val="22"/>
          <w:szCs w:val="22"/>
        </w:rPr>
        <w:t>,</w:t>
      </w:r>
      <w:bookmarkStart w:id="0" w:name="_GoBack"/>
      <w:bookmarkEnd w:id="0"/>
      <w:r w:rsidR="00BF5CC9">
        <w:rPr>
          <w:rFonts w:ascii="Calibri" w:hAnsi="Calibri" w:cs="Calibri"/>
        </w:rPr>
        <w:t xml:space="preserve"> acolher o voto da relatora. </w:t>
      </w:r>
      <w:r w:rsidR="00BF5CC9" w:rsidRPr="00BF5CC9">
        <w:rPr>
          <w:rFonts w:ascii="Calibri" w:hAnsi="Calibri" w:cs="Calibri"/>
        </w:rPr>
        <w:t xml:space="preserve">Assim, consubstanciado aos documentos trazidos nos autos pelo recorrente (CAR Federal, Laudo de Limpeza etc.), com fulcro nos artigos 76 da Lei 9.605/98 e 17, </w:t>
      </w:r>
      <w:r w:rsidR="00BF5CC9" w:rsidRPr="00BF5CC9">
        <w:rPr>
          <w:rFonts w:ascii="Calibri" w:hAnsi="Calibri" w:cs="Calibri"/>
          <w:i/>
        </w:rPr>
        <w:t xml:space="preserve">caput </w:t>
      </w:r>
      <w:r w:rsidR="00BF5CC9" w:rsidRPr="00BF5CC9">
        <w:rPr>
          <w:rFonts w:ascii="Calibri" w:hAnsi="Calibri" w:cs="Calibri"/>
        </w:rPr>
        <w:t xml:space="preserve">e §3º da Lei Complementar 140/2011 e consoante a jurisprudência, acolho alegação do recorrente quanto ao </w:t>
      </w:r>
      <w:r w:rsidR="00BF5CC9" w:rsidRPr="00BF5CC9">
        <w:rPr>
          <w:rFonts w:ascii="Calibri" w:hAnsi="Calibri" w:cs="Calibri"/>
          <w:i/>
        </w:rPr>
        <w:t xml:space="preserve">bis in idem </w:t>
      </w:r>
      <w:r w:rsidR="009773E5">
        <w:rPr>
          <w:rFonts w:ascii="Calibri" w:hAnsi="Calibri" w:cs="Calibri"/>
        </w:rPr>
        <w:t>declaramos</w:t>
      </w:r>
      <w:r w:rsidR="00BF5CC9" w:rsidRPr="00BF5CC9">
        <w:rPr>
          <w:rFonts w:ascii="Calibri" w:hAnsi="Calibri" w:cs="Calibri"/>
        </w:rPr>
        <w:t xml:space="preserve"> a nulidade do auto de infração n. 1341-D. Diant</w:t>
      </w:r>
      <w:r w:rsidR="009773E5">
        <w:rPr>
          <w:rFonts w:ascii="Calibri" w:hAnsi="Calibri" w:cs="Calibri"/>
        </w:rPr>
        <w:t>e dos fundamentos expostos, somos</w:t>
      </w:r>
      <w:r w:rsidR="00BF5CC9" w:rsidRPr="00BF5CC9">
        <w:rPr>
          <w:rFonts w:ascii="Calibri" w:hAnsi="Calibri" w:cs="Calibri"/>
        </w:rPr>
        <w:t xml:space="preserve"> pela nulidade do Auto de Infração e consequente arquivamento do processo.</w:t>
      </w:r>
    </w:p>
    <w:p w:rsidR="002E05E2" w:rsidRPr="00510AC7" w:rsidRDefault="002E05E2" w:rsidP="00C13F6A">
      <w:pPr>
        <w:jc w:val="both"/>
        <w:rPr>
          <w:rFonts w:ascii="Calibri" w:hAnsi="Calibri" w:cs="Calibri"/>
          <w:sz w:val="22"/>
          <w:szCs w:val="22"/>
        </w:rPr>
      </w:pPr>
    </w:p>
    <w:p w:rsidR="00CB770A" w:rsidRPr="00510AC7" w:rsidRDefault="00CB770A" w:rsidP="00C13F6A">
      <w:pPr>
        <w:jc w:val="both"/>
        <w:rPr>
          <w:rFonts w:ascii="Calibri" w:hAnsi="Calibri" w:cs="Calibri"/>
          <w:sz w:val="22"/>
          <w:szCs w:val="22"/>
        </w:rPr>
      </w:pPr>
      <w:r w:rsidRPr="00510AC7">
        <w:rPr>
          <w:rFonts w:ascii="Calibri" w:hAnsi="Calibri" w:cs="Calibri"/>
          <w:sz w:val="22"/>
          <w:szCs w:val="22"/>
        </w:rPr>
        <w:t>Presentes à votação os seguintes membros:</w:t>
      </w:r>
    </w:p>
    <w:p w:rsidR="00CB770A" w:rsidRPr="00510AC7" w:rsidRDefault="00087EE3" w:rsidP="00C13F6A">
      <w:pPr>
        <w:jc w:val="both"/>
        <w:rPr>
          <w:rFonts w:ascii="Calibri" w:hAnsi="Calibri" w:cs="Calibri"/>
          <w:b/>
          <w:sz w:val="22"/>
          <w:szCs w:val="22"/>
        </w:rPr>
      </w:pPr>
      <w:r w:rsidRPr="00510AC7">
        <w:rPr>
          <w:rFonts w:ascii="Calibri" w:hAnsi="Calibri" w:cs="Calibri"/>
          <w:b/>
          <w:sz w:val="22"/>
          <w:szCs w:val="22"/>
        </w:rPr>
        <w:t xml:space="preserve">Anderson </w:t>
      </w:r>
      <w:proofErr w:type="spellStart"/>
      <w:r w:rsidRPr="00510AC7">
        <w:rPr>
          <w:rFonts w:ascii="Calibri" w:hAnsi="Calibri" w:cs="Calibri"/>
          <w:b/>
          <w:sz w:val="22"/>
          <w:szCs w:val="22"/>
        </w:rPr>
        <w:t>Martinis</w:t>
      </w:r>
      <w:proofErr w:type="spellEnd"/>
      <w:r w:rsidRPr="00510AC7">
        <w:rPr>
          <w:rFonts w:ascii="Calibri" w:hAnsi="Calibri" w:cs="Calibri"/>
          <w:b/>
          <w:sz w:val="22"/>
          <w:szCs w:val="22"/>
        </w:rPr>
        <w:t xml:space="preserve"> Lombardi</w:t>
      </w:r>
    </w:p>
    <w:p w:rsidR="00CB770A" w:rsidRPr="00510AC7" w:rsidRDefault="00087EE3" w:rsidP="00C13F6A">
      <w:pPr>
        <w:jc w:val="both"/>
        <w:rPr>
          <w:rFonts w:ascii="Calibri" w:hAnsi="Calibri" w:cs="Calibri"/>
          <w:sz w:val="22"/>
          <w:szCs w:val="22"/>
        </w:rPr>
      </w:pPr>
      <w:r w:rsidRPr="00510AC7">
        <w:rPr>
          <w:rFonts w:ascii="Calibri" w:hAnsi="Calibri" w:cs="Calibri"/>
          <w:sz w:val="22"/>
          <w:szCs w:val="22"/>
        </w:rPr>
        <w:t>Representante da SEDEC</w:t>
      </w:r>
    </w:p>
    <w:p w:rsidR="00CB770A" w:rsidRPr="00510AC7" w:rsidRDefault="00087EE3" w:rsidP="00C13F6A">
      <w:pPr>
        <w:jc w:val="both"/>
        <w:rPr>
          <w:rFonts w:ascii="Calibri" w:hAnsi="Calibri" w:cs="Calibri"/>
          <w:b/>
          <w:sz w:val="22"/>
          <w:szCs w:val="22"/>
        </w:rPr>
      </w:pPr>
      <w:r w:rsidRPr="00510AC7">
        <w:rPr>
          <w:rFonts w:ascii="Calibri" w:hAnsi="Calibri" w:cs="Calibri"/>
          <w:b/>
          <w:sz w:val="22"/>
          <w:szCs w:val="22"/>
        </w:rPr>
        <w:t xml:space="preserve">André </w:t>
      </w:r>
      <w:proofErr w:type="spellStart"/>
      <w:r w:rsidRPr="00510AC7">
        <w:rPr>
          <w:rFonts w:ascii="Calibri" w:hAnsi="Calibri" w:cs="Calibri"/>
          <w:b/>
          <w:sz w:val="22"/>
          <w:szCs w:val="22"/>
        </w:rPr>
        <w:t>Stump</w:t>
      </w:r>
      <w:proofErr w:type="spellEnd"/>
      <w:r w:rsidRPr="00510AC7">
        <w:rPr>
          <w:rFonts w:ascii="Calibri" w:hAnsi="Calibri" w:cs="Calibri"/>
          <w:b/>
          <w:sz w:val="22"/>
          <w:szCs w:val="22"/>
        </w:rPr>
        <w:t xml:space="preserve"> Jacob Gonçalves</w:t>
      </w:r>
    </w:p>
    <w:p w:rsidR="00CB770A" w:rsidRPr="00510AC7" w:rsidRDefault="00087EE3" w:rsidP="00C13F6A">
      <w:pPr>
        <w:jc w:val="both"/>
        <w:rPr>
          <w:rFonts w:ascii="Calibri" w:hAnsi="Calibri" w:cs="Calibri"/>
          <w:b/>
          <w:sz w:val="22"/>
          <w:szCs w:val="22"/>
        </w:rPr>
      </w:pPr>
      <w:r w:rsidRPr="00510AC7">
        <w:rPr>
          <w:rFonts w:ascii="Calibri" w:hAnsi="Calibri" w:cs="Calibri"/>
          <w:sz w:val="22"/>
          <w:szCs w:val="22"/>
        </w:rPr>
        <w:t>Representante da FECOMÉRCIO</w:t>
      </w:r>
    </w:p>
    <w:p w:rsidR="00CB770A" w:rsidRPr="00510AC7" w:rsidRDefault="009406C9" w:rsidP="00C13F6A">
      <w:pPr>
        <w:jc w:val="both"/>
        <w:rPr>
          <w:rFonts w:ascii="Calibri" w:hAnsi="Calibri" w:cs="Calibri"/>
          <w:b/>
          <w:sz w:val="22"/>
          <w:szCs w:val="22"/>
        </w:rPr>
      </w:pPr>
      <w:r w:rsidRPr="00510AC7">
        <w:rPr>
          <w:rFonts w:ascii="Calibri" w:hAnsi="Calibri" w:cs="Calibri"/>
          <w:b/>
          <w:sz w:val="22"/>
          <w:szCs w:val="22"/>
        </w:rPr>
        <w:t xml:space="preserve">Edvaldo </w:t>
      </w:r>
      <w:proofErr w:type="spellStart"/>
      <w:r w:rsidRPr="00510AC7">
        <w:rPr>
          <w:rFonts w:ascii="Calibri" w:hAnsi="Calibri" w:cs="Calibri"/>
          <w:b/>
          <w:sz w:val="22"/>
          <w:szCs w:val="22"/>
        </w:rPr>
        <w:t>Belisário</w:t>
      </w:r>
      <w:proofErr w:type="spellEnd"/>
      <w:r w:rsidRPr="00510AC7">
        <w:rPr>
          <w:rFonts w:ascii="Calibri" w:hAnsi="Calibri" w:cs="Calibri"/>
          <w:b/>
          <w:sz w:val="22"/>
          <w:szCs w:val="22"/>
        </w:rPr>
        <w:t xml:space="preserve"> dos Santos</w:t>
      </w:r>
    </w:p>
    <w:p w:rsidR="00CB770A" w:rsidRPr="00510AC7" w:rsidRDefault="00087EE3" w:rsidP="00C13F6A">
      <w:pPr>
        <w:jc w:val="both"/>
        <w:rPr>
          <w:rFonts w:ascii="Calibri" w:hAnsi="Calibri" w:cs="Calibri"/>
          <w:sz w:val="22"/>
          <w:szCs w:val="22"/>
        </w:rPr>
      </w:pPr>
      <w:r w:rsidRPr="00510AC7">
        <w:rPr>
          <w:rFonts w:ascii="Calibri" w:hAnsi="Calibri" w:cs="Calibri"/>
          <w:sz w:val="22"/>
          <w:szCs w:val="22"/>
        </w:rPr>
        <w:t>Douglas Camargo Anunciação</w:t>
      </w:r>
    </w:p>
    <w:p w:rsidR="00087EE3" w:rsidRPr="00510AC7" w:rsidRDefault="00087EE3" w:rsidP="00CB770A">
      <w:pPr>
        <w:jc w:val="both"/>
        <w:rPr>
          <w:rFonts w:ascii="Calibri" w:hAnsi="Calibri" w:cs="Calibri"/>
          <w:sz w:val="22"/>
          <w:szCs w:val="22"/>
        </w:rPr>
      </w:pPr>
      <w:r w:rsidRPr="00510AC7">
        <w:rPr>
          <w:rFonts w:ascii="Calibri" w:hAnsi="Calibri" w:cs="Calibri"/>
          <w:sz w:val="22"/>
          <w:szCs w:val="22"/>
        </w:rPr>
        <w:t>Representante da OAB/MT</w:t>
      </w:r>
    </w:p>
    <w:p w:rsidR="00CB770A" w:rsidRPr="00510AC7" w:rsidRDefault="00087EE3" w:rsidP="00CB770A">
      <w:pPr>
        <w:jc w:val="both"/>
        <w:rPr>
          <w:rFonts w:ascii="Calibri" w:hAnsi="Calibri" w:cs="Calibri"/>
          <w:b/>
          <w:sz w:val="22"/>
          <w:szCs w:val="22"/>
        </w:rPr>
      </w:pPr>
      <w:r w:rsidRPr="00510AC7">
        <w:rPr>
          <w:rFonts w:ascii="Calibri" w:hAnsi="Calibri" w:cs="Calibri"/>
          <w:b/>
          <w:sz w:val="22"/>
          <w:szCs w:val="22"/>
        </w:rPr>
        <w:t>Mariana Jéssica B. L. da Matta</w:t>
      </w:r>
    </w:p>
    <w:p w:rsidR="00C60BAD" w:rsidRPr="00510AC7" w:rsidRDefault="00087EE3" w:rsidP="00CB770A">
      <w:pPr>
        <w:jc w:val="both"/>
        <w:rPr>
          <w:rFonts w:ascii="Calibri" w:hAnsi="Calibri" w:cs="Calibri"/>
          <w:sz w:val="22"/>
          <w:szCs w:val="22"/>
        </w:rPr>
      </w:pPr>
      <w:r w:rsidRPr="00510AC7">
        <w:rPr>
          <w:rFonts w:ascii="Calibri" w:hAnsi="Calibri" w:cs="Calibri"/>
          <w:sz w:val="22"/>
          <w:szCs w:val="22"/>
        </w:rPr>
        <w:t>Representante do ICV</w:t>
      </w:r>
    </w:p>
    <w:p w:rsidR="00CB770A" w:rsidRPr="00510AC7" w:rsidRDefault="00CB770A" w:rsidP="00CB770A">
      <w:pPr>
        <w:jc w:val="both"/>
        <w:rPr>
          <w:rFonts w:ascii="Calibri" w:hAnsi="Calibri" w:cs="Calibri"/>
          <w:sz w:val="22"/>
          <w:szCs w:val="22"/>
        </w:rPr>
      </w:pPr>
      <w:r w:rsidRPr="00510AC7">
        <w:rPr>
          <w:rFonts w:ascii="Calibri" w:hAnsi="Calibri" w:cs="Calibri"/>
          <w:sz w:val="22"/>
          <w:szCs w:val="22"/>
        </w:rPr>
        <w:t>Cuiabá,</w:t>
      </w:r>
      <w:r w:rsidR="00087EE3" w:rsidRPr="00510AC7">
        <w:rPr>
          <w:rFonts w:ascii="Calibri" w:hAnsi="Calibri" w:cs="Calibri"/>
          <w:sz w:val="22"/>
          <w:szCs w:val="22"/>
        </w:rPr>
        <w:t xml:space="preserve"> 28 </w:t>
      </w:r>
      <w:r w:rsidR="009E2E7B" w:rsidRPr="00510AC7">
        <w:rPr>
          <w:rFonts w:ascii="Calibri" w:hAnsi="Calibri" w:cs="Calibri"/>
          <w:sz w:val="22"/>
          <w:szCs w:val="22"/>
        </w:rPr>
        <w:t>de agosto de 2020.</w:t>
      </w:r>
    </w:p>
    <w:p w:rsidR="008027C2" w:rsidRPr="00510AC7" w:rsidRDefault="009E2E7B" w:rsidP="00CB770A">
      <w:pPr>
        <w:jc w:val="both"/>
        <w:rPr>
          <w:rFonts w:ascii="Calibri" w:hAnsi="Calibri" w:cs="Calibri"/>
          <w:b/>
          <w:sz w:val="22"/>
          <w:szCs w:val="22"/>
        </w:rPr>
      </w:pPr>
      <w:r w:rsidRPr="00510AC7">
        <w:rPr>
          <w:rFonts w:ascii="Calibri" w:hAnsi="Calibri" w:cs="Calibri"/>
          <w:b/>
          <w:sz w:val="22"/>
          <w:szCs w:val="22"/>
        </w:rPr>
        <w:t xml:space="preserve">    </w:t>
      </w:r>
    </w:p>
    <w:p w:rsidR="008027C2" w:rsidRPr="00510AC7" w:rsidRDefault="008027C2" w:rsidP="00CB770A">
      <w:pPr>
        <w:jc w:val="both"/>
        <w:rPr>
          <w:rFonts w:ascii="Calibri" w:hAnsi="Calibri" w:cs="Calibri"/>
          <w:b/>
          <w:sz w:val="22"/>
          <w:szCs w:val="22"/>
        </w:rPr>
      </w:pPr>
      <w:r w:rsidRPr="00510AC7">
        <w:rPr>
          <w:rFonts w:ascii="Calibri" w:hAnsi="Calibri" w:cs="Calibri"/>
          <w:b/>
          <w:sz w:val="22"/>
          <w:szCs w:val="22"/>
        </w:rPr>
        <w:t xml:space="preserve">     </w:t>
      </w:r>
    </w:p>
    <w:p w:rsidR="00CB770A" w:rsidRPr="00510AC7" w:rsidRDefault="008027C2" w:rsidP="00CB770A">
      <w:pPr>
        <w:jc w:val="both"/>
        <w:rPr>
          <w:rFonts w:ascii="Calibri" w:hAnsi="Calibri" w:cs="Calibri"/>
          <w:b/>
          <w:sz w:val="22"/>
          <w:szCs w:val="22"/>
        </w:rPr>
      </w:pPr>
      <w:r w:rsidRPr="00510AC7">
        <w:rPr>
          <w:rFonts w:ascii="Calibri" w:hAnsi="Calibri" w:cs="Calibri"/>
          <w:b/>
          <w:sz w:val="22"/>
          <w:szCs w:val="22"/>
        </w:rPr>
        <w:t xml:space="preserve">   </w:t>
      </w:r>
      <w:r w:rsidR="00087EE3" w:rsidRPr="00510AC7">
        <w:rPr>
          <w:rFonts w:ascii="Calibri" w:hAnsi="Calibri" w:cs="Calibri"/>
          <w:b/>
          <w:sz w:val="22"/>
          <w:szCs w:val="22"/>
        </w:rPr>
        <w:t xml:space="preserve">Anderson </w:t>
      </w:r>
      <w:proofErr w:type="spellStart"/>
      <w:r w:rsidR="00087EE3" w:rsidRPr="00510AC7">
        <w:rPr>
          <w:rFonts w:ascii="Calibri" w:hAnsi="Calibri" w:cs="Calibri"/>
          <w:b/>
          <w:sz w:val="22"/>
          <w:szCs w:val="22"/>
        </w:rPr>
        <w:t>Martinis</w:t>
      </w:r>
      <w:proofErr w:type="spellEnd"/>
      <w:r w:rsidR="00087EE3" w:rsidRPr="00510AC7">
        <w:rPr>
          <w:rFonts w:ascii="Calibri" w:hAnsi="Calibri" w:cs="Calibri"/>
          <w:b/>
          <w:sz w:val="22"/>
          <w:szCs w:val="22"/>
        </w:rPr>
        <w:t xml:space="preserve"> Lombardi </w:t>
      </w:r>
    </w:p>
    <w:p w:rsidR="00CB770A" w:rsidRPr="00510AC7" w:rsidRDefault="00087EE3" w:rsidP="00CB770A">
      <w:pPr>
        <w:jc w:val="both"/>
        <w:rPr>
          <w:rFonts w:ascii="Calibri" w:hAnsi="Calibri" w:cs="Calibri"/>
          <w:b/>
          <w:sz w:val="22"/>
          <w:szCs w:val="22"/>
        </w:rPr>
      </w:pPr>
      <w:r w:rsidRPr="00510AC7">
        <w:rPr>
          <w:rFonts w:ascii="Calibri" w:hAnsi="Calibri" w:cs="Calibri"/>
          <w:b/>
          <w:sz w:val="22"/>
          <w:szCs w:val="22"/>
        </w:rPr>
        <w:t xml:space="preserve">         Presidente da 3</w:t>
      </w:r>
      <w:r w:rsidR="00CB770A" w:rsidRPr="00510AC7">
        <w:rPr>
          <w:rFonts w:ascii="Calibri" w:hAnsi="Calibri" w:cs="Calibri"/>
          <w:b/>
          <w:sz w:val="22"/>
          <w:szCs w:val="22"/>
        </w:rPr>
        <w:t>ª J.J.R.</w:t>
      </w:r>
    </w:p>
    <w:p w:rsidR="00415090" w:rsidRDefault="00415090">
      <w:pPr>
        <w:rPr>
          <w:rFonts w:ascii="Calibri" w:hAnsi="Calibri" w:cs="Calibri"/>
          <w:sz w:val="20"/>
          <w:szCs w:val="20"/>
        </w:rPr>
      </w:pPr>
    </w:p>
    <w:p w:rsidR="00AF7B7A" w:rsidRDefault="00AF7B7A" w:rsidP="00AF7B7A">
      <w:pPr>
        <w:rPr>
          <w:rFonts w:ascii="Calibri" w:hAnsi="Calibri" w:cs="Calibri"/>
          <w:sz w:val="20"/>
          <w:szCs w:val="20"/>
        </w:rPr>
      </w:pPr>
    </w:p>
    <w:sectPr w:rsidR="00AF7B7A"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34275"/>
    <w:rsid w:val="000706C6"/>
    <w:rsid w:val="00087EE3"/>
    <w:rsid w:val="00093505"/>
    <w:rsid w:val="000D4676"/>
    <w:rsid w:val="000D54F0"/>
    <w:rsid w:val="000F5077"/>
    <w:rsid w:val="000F66F1"/>
    <w:rsid w:val="001236CD"/>
    <w:rsid w:val="00283E93"/>
    <w:rsid w:val="002929A5"/>
    <w:rsid w:val="002D14D4"/>
    <w:rsid w:val="002E05E2"/>
    <w:rsid w:val="003251E0"/>
    <w:rsid w:val="0033631D"/>
    <w:rsid w:val="00386DFD"/>
    <w:rsid w:val="00392B37"/>
    <w:rsid w:val="003A3346"/>
    <w:rsid w:val="003A4BC1"/>
    <w:rsid w:val="003B52A6"/>
    <w:rsid w:val="003C5783"/>
    <w:rsid w:val="003D0B2B"/>
    <w:rsid w:val="003E17EA"/>
    <w:rsid w:val="003F5801"/>
    <w:rsid w:val="004028EA"/>
    <w:rsid w:val="0041013C"/>
    <w:rsid w:val="00415090"/>
    <w:rsid w:val="00431F26"/>
    <w:rsid w:val="0043412F"/>
    <w:rsid w:val="004418C6"/>
    <w:rsid w:val="00446AD5"/>
    <w:rsid w:val="00454157"/>
    <w:rsid w:val="00477FF5"/>
    <w:rsid w:val="004862F3"/>
    <w:rsid w:val="00495B7F"/>
    <w:rsid w:val="004B5F67"/>
    <w:rsid w:val="004D6B64"/>
    <w:rsid w:val="004E3A3D"/>
    <w:rsid w:val="00506AAE"/>
    <w:rsid w:val="00510AC7"/>
    <w:rsid w:val="00526E28"/>
    <w:rsid w:val="005741D9"/>
    <w:rsid w:val="0058367A"/>
    <w:rsid w:val="005C3140"/>
    <w:rsid w:val="005F0EB9"/>
    <w:rsid w:val="005F1380"/>
    <w:rsid w:val="00616B16"/>
    <w:rsid w:val="00647CA9"/>
    <w:rsid w:val="006573CA"/>
    <w:rsid w:val="0067549E"/>
    <w:rsid w:val="006E0864"/>
    <w:rsid w:val="00705B7F"/>
    <w:rsid w:val="007C77CC"/>
    <w:rsid w:val="007D5083"/>
    <w:rsid w:val="007E579F"/>
    <w:rsid w:val="0080148B"/>
    <w:rsid w:val="008027C2"/>
    <w:rsid w:val="00817813"/>
    <w:rsid w:val="00820B17"/>
    <w:rsid w:val="00836B9A"/>
    <w:rsid w:val="00847833"/>
    <w:rsid w:val="0087180B"/>
    <w:rsid w:val="00886CB4"/>
    <w:rsid w:val="008C1D2E"/>
    <w:rsid w:val="008D2427"/>
    <w:rsid w:val="008F68C2"/>
    <w:rsid w:val="009406C9"/>
    <w:rsid w:val="00940C45"/>
    <w:rsid w:val="009628EB"/>
    <w:rsid w:val="009773E5"/>
    <w:rsid w:val="009D2B15"/>
    <w:rsid w:val="009E2E7B"/>
    <w:rsid w:val="009E710D"/>
    <w:rsid w:val="00A17B9D"/>
    <w:rsid w:val="00A53E68"/>
    <w:rsid w:val="00A61509"/>
    <w:rsid w:val="00AB05AF"/>
    <w:rsid w:val="00AD1247"/>
    <w:rsid w:val="00AD76CB"/>
    <w:rsid w:val="00AE083C"/>
    <w:rsid w:val="00AE0F4F"/>
    <w:rsid w:val="00AE3A64"/>
    <w:rsid w:val="00AE5E13"/>
    <w:rsid w:val="00AF7B7A"/>
    <w:rsid w:val="00B049B3"/>
    <w:rsid w:val="00B20039"/>
    <w:rsid w:val="00B32157"/>
    <w:rsid w:val="00B525CF"/>
    <w:rsid w:val="00B70EB0"/>
    <w:rsid w:val="00BD26F4"/>
    <w:rsid w:val="00BF5CC9"/>
    <w:rsid w:val="00C13F6A"/>
    <w:rsid w:val="00C45A88"/>
    <w:rsid w:val="00C60BAD"/>
    <w:rsid w:val="00C711C0"/>
    <w:rsid w:val="00C92A52"/>
    <w:rsid w:val="00C97EAF"/>
    <w:rsid w:val="00CB770A"/>
    <w:rsid w:val="00CF0C29"/>
    <w:rsid w:val="00D10F1D"/>
    <w:rsid w:val="00D163CC"/>
    <w:rsid w:val="00D4361C"/>
    <w:rsid w:val="00D43725"/>
    <w:rsid w:val="00D46175"/>
    <w:rsid w:val="00D54FA9"/>
    <w:rsid w:val="00DA045E"/>
    <w:rsid w:val="00DB0F20"/>
    <w:rsid w:val="00E366D2"/>
    <w:rsid w:val="00E4377E"/>
    <w:rsid w:val="00E662A4"/>
    <w:rsid w:val="00E73547"/>
    <w:rsid w:val="00E811E3"/>
    <w:rsid w:val="00EE4D9C"/>
    <w:rsid w:val="00F4138F"/>
    <w:rsid w:val="00F44365"/>
    <w:rsid w:val="00F504D6"/>
    <w:rsid w:val="00F653D1"/>
    <w:rsid w:val="00F87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609B"/>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385</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7</cp:revision>
  <dcterms:created xsi:type="dcterms:W3CDTF">2020-09-05T17:47:00Z</dcterms:created>
  <dcterms:modified xsi:type="dcterms:W3CDTF">2020-09-16T00:55:00Z</dcterms:modified>
</cp:coreProperties>
</file>